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E68" w:rsidRPr="005D09EC" w:rsidRDefault="002D4E68" w:rsidP="002D4E68">
      <w:pPr>
        <w:rPr>
          <w:rFonts w:ascii="Times New Roman" w:eastAsia="PMingLiU" w:hAnsi="Times New Roman"/>
          <w:lang w:val="en-GB" w:eastAsia="zh-TW"/>
        </w:rPr>
      </w:pPr>
      <w:r w:rsidRPr="002D4E68">
        <w:rPr>
          <w:rFonts w:ascii="Times New Roman" w:hAnsi="Times New Roman"/>
          <w:b/>
        </w:rPr>
        <w:t>Manuscript:</w:t>
      </w:r>
      <w:r w:rsidRPr="002D4E68">
        <w:rPr>
          <w:rFonts w:ascii="Times New Roman" w:eastAsia="PMingLiU" w:hAnsi="Times New Roman"/>
          <w:lang w:val="en-GB" w:eastAsia="zh-TW"/>
        </w:rPr>
        <w:t xml:space="preserve"> </w:t>
      </w:r>
      <w:r w:rsidRPr="005D09EC">
        <w:rPr>
          <w:rFonts w:ascii="Times New Roman" w:eastAsia="PMingLiU" w:hAnsi="Times New Roman"/>
          <w:lang w:val="en-GB" w:eastAsia="zh-TW"/>
        </w:rPr>
        <w:t>In search of universal health coverage – highlighting the accessibility of health care to students with disabilities in Ghana: a qualitative study</w:t>
      </w:r>
    </w:p>
    <w:p w:rsidR="00790794" w:rsidRPr="005D09EC" w:rsidRDefault="002D4E68" w:rsidP="002D4E68">
      <w:pPr>
        <w:rPr>
          <w:rFonts w:ascii="Times New Roman" w:hAnsi="Times New Roman"/>
        </w:rPr>
      </w:pPr>
      <w:r w:rsidRPr="005D09EC">
        <w:rPr>
          <w:rFonts w:ascii="Times New Roman" w:eastAsia="PMingLiU" w:hAnsi="Times New Roman"/>
          <w:lang w:val="en-GB" w:eastAsia="zh-TW"/>
        </w:rPr>
        <w:t>Consolidated criteria for reporting qualitative studies (COREQ): a 32-item checklist</w:t>
      </w: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22"/>
        <w:gridCol w:w="3685"/>
        <w:gridCol w:w="3661"/>
      </w:tblGrid>
      <w:tr w:rsidR="00790794" w:rsidRPr="005D09EC" w:rsidTr="005D09EC">
        <w:tc>
          <w:tcPr>
            <w:tcW w:w="2122" w:type="dxa"/>
            <w:shd w:val="clear" w:color="auto" w:fill="C0C0C0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5D09EC">
              <w:rPr>
                <w:rFonts w:ascii="Times New Roman" w:hAnsi="Times New Roman"/>
                <w:b/>
              </w:rPr>
              <w:t xml:space="preserve">No.  Item </w:t>
            </w:r>
          </w:p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</w:p>
        </w:tc>
        <w:tc>
          <w:tcPr>
            <w:tcW w:w="3685" w:type="dxa"/>
            <w:shd w:val="clear" w:color="auto" w:fill="C0C0C0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  <w:r w:rsidRPr="005D09EC">
              <w:rPr>
                <w:rFonts w:ascii="Times New Roman" w:hAnsi="Times New Roman"/>
                <w:b/>
              </w:rPr>
              <w:t>Guide questions/description</w:t>
            </w:r>
          </w:p>
        </w:tc>
        <w:tc>
          <w:tcPr>
            <w:tcW w:w="3661" w:type="dxa"/>
            <w:shd w:val="clear" w:color="auto" w:fill="C0C0C0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  <w:r w:rsidRPr="005D09EC">
              <w:rPr>
                <w:rFonts w:ascii="Times New Roman" w:eastAsiaTheme="minorHAnsi" w:hAnsi="Times New Roman"/>
                <w:b/>
              </w:rPr>
              <w:t>Reported on Page #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5D09EC">
              <w:rPr>
                <w:rFonts w:ascii="Times New Roman" w:hAnsi="Times New Roman"/>
                <w:b/>
              </w:rPr>
              <w:t xml:space="preserve">Domain 1: Research team and reﬂexivity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 xml:space="preserve">Personal Characteristics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1. Inter viewer/facilitator</w:t>
            </w:r>
          </w:p>
        </w:tc>
        <w:tc>
          <w:tcPr>
            <w:tcW w:w="3685" w:type="dxa"/>
          </w:tcPr>
          <w:p w:rsidR="00790794" w:rsidRPr="005D09EC" w:rsidRDefault="00790794" w:rsidP="002D4E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Which author/s conducted the interview or focus group? </w:t>
            </w:r>
          </w:p>
        </w:tc>
        <w:tc>
          <w:tcPr>
            <w:tcW w:w="3661" w:type="dxa"/>
          </w:tcPr>
          <w:p w:rsidR="00790794" w:rsidRPr="005D09EC" w:rsidRDefault="002D4E68" w:rsidP="002D4E68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First and third authors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2. Credentials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were the researcher’s credentials? E.g. PhD, MD </w:t>
            </w:r>
          </w:p>
        </w:tc>
        <w:tc>
          <w:tcPr>
            <w:tcW w:w="3661" w:type="dxa"/>
          </w:tcPr>
          <w:p w:rsidR="002D4E68" w:rsidRPr="005D09EC" w:rsidRDefault="002D4E68" w:rsidP="002D4E68">
            <w:pPr>
              <w:spacing w:after="0"/>
              <w:rPr>
                <w:rFonts w:ascii="Times New Roman" w:eastAsia="Times New Roman" w:hAnsi="Times New Roman"/>
              </w:rPr>
            </w:pPr>
            <w:r w:rsidRPr="002D4E68">
              <w:rPr>
                <w:rFonts w:ascii="Times New Roman" w:eastAsia="Times New Roman" w:hAnsi="Times New Roman"/>
              </w:rPr>
              <w:t xml:space="preserve">First author BSc, </w:t>
            </w:r>
            <w:r w:rsidRPr="005D09EC">
              <w:rPr>
                <w:rFonts w:ascii="Times New Roman" w:eastAsia="Times New Roman" w:hAnsi="Times New Roman"/>
              </w:rPr>
              <w:t>MPhil</w:t>
            </w:r>
            <w:r w:rsidRPr="005D09EC">
              <w:rPr>
                <w:rFonts w:ascii="Times New Roman" w:eastAsia="Times New Roman" w:hAnsi="Times New Roman"/>
              </w:rPr>
              <w:t>;</w:t>
            </w:r>
            <w:r w:rsidR="00706A83" w:rsidRPr="005D09EC">
              <w:rPr>
                <w:rFonts w:ascii="Times New Roman" w:eastAsia="Times New Roman" w:hAnsi="Times New Roman"/>
              </w:rPr>
              <w:t xml:space="preserve"> Second author </w:t>
            </w:r>
            <w:r w:rsidR="00B40CEC">
              <w:rPr>
                <w:rFonts w:ascii="Times New Roman" w:eastAsia="Times New Roman" w:hAnsi="Times New Roman"/>
              </w:rPr>
              <w:t>–</w:t>
            </w:r>
            <w:r w:rsidR="00706A83" w:rsidRPr="005D09EC">
              <w:rPr>
                <w:rFonts w:ascii="Times New Roman" w:eastAsia="Times New Roman" w:hAnsi="Times New Roman"/>
              </w:rPr>
              <w:t xml:space="preserve"> PhD</w:t>
            </w:r>
            <w:r w:rsidR="00B40CEC">
              <w:rPr>
                <w:rFonts w:ascii="Times New Roman" w:eastAsia="Times New Roman" w:hAnsi="Times New Roman"/>
              </w:rPr>
              <w:t xml:space="preserve"> Special Education;</w:t>
            </w:r>
            <w:r w:rsidRPr="005D09EC">
              <w:rPr>
                <w:rFonts w:ascii="Times New Roman" w:eastAsia="Times New Roman" w:hAnsi="Times New Roman"/>
              </w:rPr>
              <w:t xml:space="preserve"> third</w:t>
            </w:r>
            <w:r w:rsidRPr="005D09EC">
              <w:rPr>
                <w:rFonts w:ascii="Times New Roman" w:eastAsia="Times New Roman" w:hAnsi="Times New Roman"/>
              </w:rPr>
              <w:t xml:space="preserve"> author </w:t>
            </w:r>
            <w:proofErr w:type="spellStart"/>
            <w:r w:rsidRPr="005D09EC">
              <w:rPr>
                <w:rFonts w:ascii="Times New Roman" w:eastAsia="Times New Roman" w:hAnsi="Times New Roman"/>
              </w:rPr>
              <w:t>BEd</w:t>
            </w:r>
            <w:proofErr w:type="spellEnd"/>
            <w:r w:rsidRPr="005D09EC">
              <w:rPr>
                <w:rFonts w:ascii="Times New Roman" w:eastAsia="Times New Roman" w:hAnsi="Times New Roman"/>
              </w:rPr>
              <w:t xml:space="preserve"> Special Education; fourth author</w:t>
            </w:r>
          </w:p>
          <w:p w:rsidR="00790794" w:rsidRPr="005D09EC" w:rsidRDefault="002D4E68" w:rsidP="002D4E68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="Times New Roman" w:hAnsi="Times New Roman"/>
              </w:rPr>
              <w:t xml:space="preserve">BSc, MSc, PhD </w:t>
            </w:r>
            <w:r w:rsidR="00B40CEC">
              <w:rPr>
                <w:rFonts w:ascii="Times New Roman" w:eastAsia="Times New Roman" w:hAnsi="Times New Roman"/>
              </w:rPr>
              <w:t xml:space="preserve">Nursing </w:t>
            </w:r>
            <w:r w:rsidRPr="005D09EC">
              <w:rPr>
                <w:rFonts w:ascii="Times New Roman" w:eastAsia="Times New Roman" w:hAnsi="Times New Roman"/>
              </w:rPr>
              <w:t>candidate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3. Occupation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was their occupation at the time of the study? </w:t>
            </w:r>
          </w:p>
        </w:tc>
        <w:tc>
          <w:tcPr>
            <w:tcW w:w="3661" w:type="dxa"/>
          </w:tcPr>
          <w:p w:rsidR="00790794" w:rsidRPr="005D09EC" w:rsidRDefault="002D4E68" w:rsidP="002D4E68">
            <w:pPr>
              <w:spacing w:after="0"/>
              <w:rPr>
                <w:rFonts w:ascii="Times New Roman" w:eastAsia="Times New Roman" w:hAnsi="Times New Roman"/>
              </w:rPr>
            </w:pPr>
            <w:r w:rsidRPr="005D09EC">
              <w:rPr>
                <w:rFonts w:ascii="Times New Roman" w:eastAsia="Times New Roman" w:hAnsi="Times New Roman"/>
              </w:rPr>
              <w:t xml:space="preserve">First author – PhD student; Second author – </w:t>
            </w:r>
            <w:r w:rsidRPr="005D09EC">
              <w:rPr>
                <w:rFonts w:ascii="Times New Roman" w:eastAsia="Times New Roman" w:hAnsi="Times New Roman"/>
              </w:rPr>
              <w:t>Lecturer</w:t>
            </w:r>
            <w:bookmarkStart w:id="0" w:name="_GoBack"/>
            <w:bookmarkEnd w:id="0"/>
            <w:r w:rsidRPr="005D09EC">
              <w:rPr>
                <w:rFonts w:ascii="Times New Roman" w:eastAsia="Times New Roman" w:hAnsi="Times New Roman"/>
              </w:rPr>
              <w:t xml:space="preserve">; third author – </w:t>
            </w:r>
            <w:r w:rsidRPr="005D09EC">
              <w:rPr>
                <w:rFonts w:ascii="Times New Roman" w:eastAsia="Times New Roman" w:hAnsi="Times New Roman"/>
              </w:rPr>
              <w:t>Resource Person/Teaching and Research Assistant;</w:t>
            </w:r>
          </w:p>
          <w:p w:rsidR="002D4E68" w:rsidRPr="005D09EC" w:rsidRDefault="002D4E68" w:rsidP="002D4E68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="Times New Roman" w:hAnsi="Times New Roman"/>
              </w:rPr>
              <w:t>Fourth author – PhD student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4. Gender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Was the researcher male or female? </w:t>
            </w:r>
          </w:p>
        </w:tc>
        <w:tc>
          <w:tcPr>
            <w:tcW w:w="3661" w:type="dxa"/>
          </w:tcPr>
          <w:p w:rsidR="00790794" w:rsidRPr="005D09EC" w:rsidRDefault="002D4E68" w:rsidP="002D4E68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 xml:space="preserve">First author – Male; Second author – Female; Third author – male; fourth author – male 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5. Experience and training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experience or training did the researcher have? </w:t>
            </w:r>
          </w:p>
        </w:tc>
        <w:tc>
          <w:tcPr>
            <w:tcW w:w="3661" w:type="dxa"/>
          </w:tcPr>
          <w:p w:rsidR="002D4E68" w:rsidRPr="002D4E68" w:rsidRDefault="002D4E68" w:rsidP="002D4E68">
            <w:pPr>
              <w:spacing w:after="0"/>
              <w:rPr>
                <w:rFonts w:ascii="Times New Roman" w:eastAsia="Times New Roman" w:hAnsi="Times New Roman"/>
              </w:rPr>
            </w:pPr>
            <w:r w:rsidRPr="005D09EC">
              <w:rPr>
                <w:rFonts w:ascii="Times New Roman" w:eastAsia="Times New Roman" w:hAnsi="Times New Roman"/>
              </w:rPr>
              <w:t>The first, second</w:t>
            </w:r>
            <w:r w:rsidR="00706A83" w:rsidRPr="005D09EC">
              <w:rPr>
                <w:rFonts w:ascii="Times New Roman" w:eastAsia="Times New Roman" w:hAnsi="Times New Roman"/>
              </w:rPr>
              <w:t>,</w:t>
            </w:r>
            <w:r w:rsidRPr="005D09EC">
              <w:rPr>
                <w:rFonts w:ascii="Times New Roman" w:eastAsia="Times New Roman" w:hAnsi="Times New Roman"/>
              </w:rPr>
              <w:t xml:space="preserve"> third and fourth </w:t>
            </w:r>
            <w:r w:rsidRPr="002D4E68">
              <w:rPr>
                <w:rFonts w:ascii="Times New Roman" w:eastAsia="Times New Roman" w:hAnsi="Times New Roman"/>
              </w:rPr>
              <w:t>authors have done previous qualitative</w:t>
            </w:r>
          </w:p>
          <w:p w:rsidR="00790794" w:rsidRPr="005D09EC" w:rsidRDefault="002D4E68" w:rsidP="002D4E68">
            <w:pPr>
              <w:spacing w:after="0"/>
              <w:rPr>
                <w:rFonts w:ascii="Times New Roman" w:eastAsia="Times New Roman" w:hAnsi="Times New Roman"/>
              </w:rPr>
            </w:pPr>
            <w:r w:rsidRPr="005D09EC">
              <w:rPr>
                <w:rFonts w:ascii="Times New Roman" w:eastAsia="Times New Roman" w:hAnsi="Times New Roman"/>
              </w:rPr>
              <w:t>Projects</w:t>
            </w:r>
            <w:r w:rsidRPr="002D4E68">
              <w:rPr>
                <w:rFonts w:ascii="Times New Roman" w:eastAsia="Times New Roman" w:hAnsi="Times New Roman"/>
              </w:rPr>
              <w:t xml:space="preserve"> and attended several pieces of training and</w:t>
            </w:r>
            <w:r w:rsidRPr="005D09EC">
              <w:rPr>
                <w:rFonts w:ascii="Times New Roman" w:eastAsia="Times New Roman" w:hAnsi="Times New Roman"/>
              </w:rPr>
              <w:t xml:space="preserve"> workshops</w:t>
            </w:r>
            <w:r w:rsidRPr="005D09EC">
              <w:rPr>
                <w:rFonts w:ascii="Times New Roman" w:eastAsia="Times New Roman" w:hAnsi="Times New Roman"/>
              </w:rPr>
              <w:t xml:space="preserve">. </w:t>
            </w:r>
            <w:r w:rsidRPr="005D09EC">
              <w:rPr>
                <w:rFonts w:ascii="Times New Roman" w:eastAsia="Times New Roman" w:hAnsi="Times New Roman"/>
              </w:rPr>
              <w:t xml:space="preserve">They have all used qualitative methods in their previous academic and professional experience 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 xml:space="preserve">Relationship with participants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6. Relationship established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Was a relationship established prior to study commencement? </w:t>
            </w:r>
          </w:p>
        </w:tc>
        <w:tc>
          <w:tcPr>
            <w:tcW w:w="3661" w:type="dxa"/>
          </w:tcPr>
          <w:p w:rsidR="00790794" w:rsidRPr="005D09EC" w:rsidRDefault="002D4E68" w:rsidP="002D4E68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="Times New Roman" w:hAnsi="Times New Roman"/>
                <w:lang w:val="pt-BR"/>
              </w:rPr>
              <w:t>Method section</w:t>
            </w:r>
            <w:r w:rsidRPr="005D09EC">
              <w:rPr>
                <w:rFonts w:ascii="Times New Roman" w:eastAsia="Times New Roman" w:hAnsi="Times New Roman"/>
                <w:lang w:val="pt-BR"/>
              </w:rPr>
              <w:t xml:space="preserve"> (</w:t>
            </w:r>
            <w:r w:rsidR="00706A83" w:rsidRPr="005D09EC">
              <w:rPr>
                <w:rFonts w:ascii="Times New Roman" w:eastAsia="Times New Roman" w:hAnsi="Times New Roman"/>
                <w:lang w:val="pt-BR"/>
              </w:rPr>
              <w:t xml:space="preserve">eg. </w:t>
            </w:r>
            <w:r w:rsidRPr="005D09EC">
              <w:rPr>
                <w:rFonts w:ascii="Times New Roman" w:eastAsia="Times New Roman" w:hAnsi="Times New Roman"/>
                <w:lang w:val="pt-BR"/>
              </w:rPr>
              <w:t>Research Participants and sampling)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7. Participant knowledge of the interviewer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3661" w:type="dxa"/>
          </w:tcPr>
          <w:p w:rsidR="00790794" w:rsidRPr="005D09EC" w:rsidRDefault="002D4E68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="Times New Roman" w:hAnsi="Times New Roman"/>
              </w:rPr>
              <w:t>Reasons for doing the research was described prior to the interviews</w:t>
            </w:r>
            <w:r w:rsidR="00706A83" w:rsidRPr="005D09EC">
              <w:rPr>
                <w:rFonts w:ascii="Times New Roman" w:eastAsia="Times New Roman" w:hAnsi="Times New Roman"/>
              </w:rPr>
              <w:t xml:space="preserve"> </w:t>
            </w:r>
            <w:r w:rsidR="00706A83" w:rsidRPr="005D09EC">
              <w:rPr>
                <w:rFonts w:ascii="Times New Roman" w:eastAsiaTheme="minorHAnsi" w:hAnsi="Times New Roman"/>
              </w:rPr>
              <w:t>(</w:t>
            </w:r>
            <w:proofErr w:type="spellStart"/>
            <w:r w:rsidR="00706A83" w:rsidRPr="005D09EC">
              <w:rPr>
                <w:rFonts w:ascii="Times New Roman" w:eastAsiaTheme="minorHAnsi" w:hAnsi="Times New Roman"/>
              </w:rPr>
              <w:t>eg</w:t>
            </w:r>
            <w:proofErr w:type="spellEnd"/>
            <w:r w:rsidR="00706A83" w:rsidRPr="005D09EC">
              <w:rPr>
                <w:rFonts w:ascii="Times New Roman" w:eastAsiaTheme="minorHAnsi" w:hAnsi="Times New Roman"/>
              </w:rPr>
              <w:t>.</w:t>
            </w:r>
            <w:r w:rsidR="00706A83" w:rsidRPr="005D09EC">
              <w:rPr>
                <w:rFonts w:ascii="Times New Roman" w:eastAsiaTheme="minorHAnsi" w:hAnsi="Times New Roman"/>
              </w:rPr>
              <w:t xml:space="preserve"> research purpose, how</w:t>
            </w:r>
            <w:r w:rsidR="00706A83" w:rsidRPr="005D09EC">
              <w:rPr>
                <w:rFonts w:ascii="Times New Roman" w:eastAsiaTheme="minorHAnsi" w:hAnsi="Times New Roman"/>
              </w:rPr>
              <w:t xml:space="preserve"> participants</w:t>
            </w:r>
            <w:r w:rsidR="00706A83" w:rsidRPr="005D09EC">
              <w:rPr>
                <w:rFonts w:ascii="Times New Roman" w:eastAsiaTheme="minorHAnsi" w:hAnsi="Times New Roman"/>
              </w:rPr>
              <w:t xml:space="preserve"> were selected, the risk and benefits for participating in the study was explained)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8. Interviewer characteristics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characteristics were reported about the inter viewer/facilitator? </w:t>
            </w:r>
            <w:r w:rsidRPr="005D09EC">
              <w:rPr>
                <w:rFonts w:ascii="Times New Roman" w:hAnsi="Times New Roman"/>
              </w:rPr>
              <w:lastRenderedPageBreak/>
              <w:t xml:space="preserve">e.g. Bias, assumptions, reasons and interests in the research topic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lastRenderedPageBreak/>
              <w:t>Method section</w:t>
            </w:r>
            <w:r w:rsidR="002D4E68" w:rsidRPr="005D09EC">
              <w:rPr>
                <w:rFonts w:ascii="Times New Roman" w:eastAsiaTheme="minorHAnsi" w:hAnsi="Times New Roman"/>
              </w:rPr>
              <w:t xml:space="preserve"> 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5D09EC">
              <w:rPr>
                <w:rFonts w:ascii="Times New Roman" w:hAnsi="Times New Roman"/>
                <w:b/>
              </w:rPr>
              <w:t xml:space="preserve">Domain 2: study design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 xml:space="preserve">Theoretical framework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9. Methodological orientation and Theory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3661" w:type="dxa"/>
          </w:tcPr>
          <w:p w:rsidR="00790794" w:rsidRPr="005D09EC" w:rsidRDefault="00706A83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M</w:t>
            </w:r>
            <w:r w:rsidR="002D4E68" w:rsidRPr="005D09EC">
              <w:rPr>
                <w:rFonts w:ascii="Times New Roman" w:eastAsiaTheme="minorHAnsi" w:hAnsi="Times New Roman"/>
              </w:rPr>
              <w:t>ethods and discussion section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 xml:space="preserve">Participant selection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10. Sampling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How were participants selected? e.g. purposive, convenience, consecutive, snowball </w:t>
            </w:r>
          </w:p>
        </w:tc>
        <w:tc>
          <w:tcPr>
            <w:tcW w:w="3661" w:type="dxa"/>
          </w:tcPr>
          <w:p w:rsidR="00790794" w:rsidRPr="005D09EC" w:rsidRDefault="002D4E68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Purposive sampling (</w:t>
            </w:r>
            <w:proofErr w:type="spellStart"/>
            <w:r w:rsidR="00706A83" w:rsidRPr="005D09EC">
              <w:rPr>
                <w:rFonts w:ascii="Times New Roman" w:eastAsiaTheme="minorHAnsi" w:hAnsi="Times New Roman"/>
              </w:rPr>
              <w:t>eg</w:t>
            </w:r>
            <w:proofErr w:type="spellEnd"/>
            <w:r w:rsidR="00706A83" w:rsidRPr="005D09EC">
              <w:rPr>
                <w:rFonts w:ascii="Times New Roman" w:eastAsiaTheme="minorHAnsi" w:hAnsi="Times New Roman"/>
              </w:rPr>
              <w:t xml:space="preserve">. </w:t>
            </w:r>
            <w:r w:rsidRPr="005D09EC">
              <w:rPr>
                <w:rFonts w:ascii="Times New Roman" w:eastAsiaTheme="minorHAnsi" w:hAnsi="Times New Roman"/>
              </w:rPr>
              <w:t xml:space="preserve"> methodology section)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11. Method of approach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How were participants approached? e.g. face-to-face, telephone, mail, email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Methods (</w:t>
            </w:r>
            <w:proofErr w:type="spellStart"/>
            <w:r w:rsidRPr="005D09EC">
              <w:rPr>
                <w:rFonts w:ascii="Times New Roman" w:eastAsiaTheme="minorHAnsi" w:hAnsi="Times New Roman"/>
              </w:rPr>
              <w:t>eg</w:t>
            </w:r>
            <w:proofErr w:type="spellEnd"/>
            <w:r w:rsidRPr="005D09EC">
              <w:rPr>
                <w:rFonts w:ascii="Times New Roman" w:eastAsiaTheme="minorHAnsi" w:hAnsi="Times New Roman"/>
              </w:rPr>
              <w:t>. see section on research p</w:t>
            </w:r>
            <w:r w:rsidR="002D4E68" w:rsidRPr="005D09EC">
              <w:rPr>
                <w:rFonts w:ascii="Times New Roman" w:eastAsiaTheme="minorHAnsi" w:hAnsi="Times New Roman"/>
              </w:rPr>
              <w:t>articipants and sampling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12. Sample size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How many participants were in the study? </w:t>
            </w:r>
          </w:p>
        </w:tc>
        <w:tc>
          <w:tcPr>
            <w:tcW w:w="3661" w:type="dxa"/>
          </w:tcPr>
          <w:p w:rsidR="00790794" w:rsidRPr="005D09EC" w:rsidRDefault="002D4E68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54 participants (29 students with disabilities, 17 health workers and 8 school mothers)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13. Non-participation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How many people refused to participate or dropped out? Reasons?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Methods (</w:t>
            </w:r>
            <w:proofErr w:type="spellStart"/>
            <w:r w:rsidRPr="005D09EC">
              <w:rPr>
                <w:rFonts w:ascii="Times New Roman" w:eastAsiaTheme="minorHAnsi" w:hAnsi="Times New Roman"/>
              </w:rPr>
              <w:t>eg</w:t>
            </w:r>
            <w:proofErr w:type="spellEnd"/>
            <w:r w:rsidRPr="005D09EC">
              <w:rPr>
                <w:rFonts w:ascii="Times New Roman" w:eastAsiaTheme="minorHAnsi" w:hAnsi="Times New Roman"/>
              </w:rPr>
              <w:t>. see section on re</w:t>
            </w:r>
            <w:r w:rsidR="002D4E68" w:rsidRPr="005D09EC">
              <w:rPr>
                <w:rFonts w:ascii="Times New Roman" w:eastAsiaTheme="minorHAnsi" w:hAnsi="Times New Roman"/>
              </w:rPr>
              <w:t xml:space="preserve">search </w:t>
            </w:r>
            <w:r w:rsidRPr="005D09EC">
              <w:rPr>
                <w:rFonts w:ascii="Times New Roman" w:eastAsiaTheme="minorHAnsi" w:hAnsi="Times New Roman"/>
              </w:rPr>
              <w:t>p</w:t>
            </w:r>
            <w:r w:rsidR="002D4E68" w:rsidRPr="005D09EC">
              <w:rPr>
                <w:rFonts w:ascii="Times New Roman" w:eastAsiaTheme="minorHAnsi" w:hAnsi="Times New Roman"/>
              </w:rPr>
              <w:t>articipants and sampling</w:t>
            </w:r>
            <w:r w:rsidRPr="005D09EC">
              <w:rPr>
                <w:rFonts w:ascii="Times New Roman" w:eastAsiaTheme="minorHAnsi" w:hAnsi="Times New Roman"/>
              </w:rPr>
              <w:t>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>Setting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14. Setting of data collection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Where was the data collected? e.g. home, clinic, workplace </w:t>
            </w:r>
          </w:p>
        </w:tc>
        <w:tc>
          <w:tcPr>
            <w:tcW w:w="3661" w:type="dxa"/>
          </w:tcPr>
          <w:p w:rsidR="00790794" w:rsidRPr="005D09EC" w:rsidRDefault="00706A83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Educational and health facility setting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15. Presence of non-participants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Was anyone else present besides the participants and researchers? </w:t>
            </w:r>
          </w:p>
        </w:tc>
        <w:tc>
          <w:tcPr>
            <w:tcW w:w="3661" w:type="dxa"/>
          </w:tcPr>
          <w:p w:rsidR="00790794" w:rsidRPr="005D09EC" w:rsidRDefault="002D4E68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No</w:t>
            </w:r>
            <w:r w:rsidR="00706A83" w:rsidRPr="005D09EC">
              <w:rPr>
                <w:rFonts w:ascii="Times New Roman" w:eastAsiaTheme="minorHAnsi" w:hAnsi="Times New Roman"/>
              </w:rPr>
              <w:t>, see methods section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16. Description of sample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are the important characteristics of the sample? e.g. demographic data, date </w:t>
            </w:r>
          </w:p>
        </w:tc>
        <w:tc>
          <w:tcPr>
            <w:tcW w:w="3661" w:type="dxa"/>
          </w:tcPr>
          <w:p w:rsidR="00790794" w:rsidRPr="005D09E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Results</w:t>
            </w:r>
            <w:r w:rsidR="00706A83" w:rsidRPr="005D09EC">
              <w:rPr>
                <w:rFonts w:ascii="Times New Roman" w:eastAsiaTheme="minorHAnsi" w:hAnsi="Times New Roman"/>
              </w:rPr>
              <w:t xml:space="preserve"> (</w:t>
            </w:r>
            <w:proofErr w:type="spellStart"/>
            <w:r w:rsidR="00706A83" w:rsidRPr="005D09EC">
              <w:rPr>
                <w:rFonts w:ascii="Times New Roman" w:eastAsiaTheme="minorHAnsi" w:hAnsi="Times New Roman"/>
              </w:rPr>
              <w:t>eg</w:t>
            </w:r>
            <w:proofErr w:type="spellEnd"/>
            <w:r w:rsidR="00706A83" w:rsidRPr="005D09EC">
              <w:rPr>
                <w:rFonts w:ascii="Times New Roman" w:eastAsiaTheme="minorHAnsi" w:hAnsi="Times New Roman"/>
              </w:rPr>
              <w:t>. Socio-demographic information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 xml:space="preserve">Data collection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17. Interview guide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Were questions, prompts, guides provided by the authors? Was it pilot tested? </w:t>
            </w:r>
          </w:p>
        </w:tc>
        <w:tc>
          <w:tcPr>
            <w:tcW w:w="3661" w:type="dxa"/>
          </w:tcPr>
          <w:p w:rsidR="00790794" w:rsidRPr="005D09EC" w:rsidRDefault="002D4E68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Methods (Research instruments) and limitation section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18. Repeat interviews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Were repeat inter views carried out? If yes, how many? </w:t>
            </w:r>
          </w:p>
        </w:tc>
        <w:tc>
          <w:tcPr>
            <w:tcW w:w="3661" w:type="dxa"/>
          </w:tcPr>
          <w:p w:rsidR="00790794" w:rsidRPr="005D09EC" w:rsidRDefault="0083437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19. Audio/visual recording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Did the research use audio or visual recording to collect the data?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Audio recordings</w:t>
            </w:r>
            <w:r w:rsidR="002D4E68" w:rsidRPr="005D09EC">
              <w:rPr>
                <w:rFonts w:ascii="Times New Roman" w:eastAsiaTheme="minorHAnsi" w:hAnsi="Times New Roman"/>
              </w:rPr>
              <w:t xml:space="preserve"> (</w:t>
            </w:r>
            <w:proofErr w:type="spellStart"/>
            <w:r w:rsidRPr="005D09EC">
              <w:rPr>
                <w:rFonts w:ascii="Times New Roman" w:eastAsiaTheme="minorHAnsi" w:hAnsi="Times New Roman"/>
              </w:rPr>
              <w:t>eg</w:t>
            </w:r>
            <w:proofErr w:type="spellEnd"/>
            <w:r w:rsidRPr="005D09EC">
              <w:rPr>
                <w:rFonts w:ascii="Times New Roman" w:eastAsiaTheme="minorHAnsi" w:hAnsi="Times New Roman"/>
              </w:rPr>
              <w:t>. see section on d</w:t>
            </w:r>
            <w:r w:rsidR="002D4E68" w:rsidRPr="005D09EC">
              <w:rPr>
                <w:rFonts w:ascii="Times New Roman" w:eastAsiaTheme="minorHAnsi" w:hAnsi="Times New Roman"/>
              </w:rPr>
              <w:t>ata collection methods)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20. Field notes</w:t>
            </w:r>
          </w:p>
        </w:tc>
        <w:tc>
          <w:tcPr>
            <w:tcW w:w="3685" w:type="dxa"/>
          </w:tcPr>
          <w:p w:rsidR="00790794" w:rsidRPr="005D09EC" w:rsidRDefault="00790794" w:rsidP="002D4E68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Were ﬁeld notes made during and/or after the interview or focus group?</w:t>
            </w:r>
          </w:p>
        </w:tc>
        <w:tc>
          <w:tcPr>
            <w:tcW w:w="3661" w:type="dxa"/>
          </w:tcPr>
          <w:p w:rsidR="00790794" w:rsidRPr="005D09EC" w:rsidRDefault="002D4E68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Methods (Data collection methods)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21. Duration</w:t>
            </w:r>
          </w:p>
        </w:tc>
        <w:tc>
          <w:tcPr>
            <w:tcW w:w="3685" w:type="dxa"/>
          </w:tcPr>
          <w:p w:rsidR="00790794" w:rsidRPr="005D09EC" w:rsidRDefault="00790794" w:rsidP="002D4E6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was the duration of the interviews or focus group?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40 minutes to 1 hour (see data collection methods)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lastRenderedPageBreak/>
              <w:t>22. Data saturation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Was data saturation discussed? </w:t>
            </w:r>
          </w:p>
        </w:tc>
        <w:tc>
          <w:tcPr>
            <w:tcW w:w="3661" w:type="dxa"/>
          </w:tcPr>
          <w:p w:rsidR="00790794" w:rsidRPr="005D09EC" w:rsidRDefault="00706A83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Yes (see data collection methods and analysis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23. Transcripts returned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Were transcripts returned to participants for comment and/or correction? </w:t>
            </w:r>
          </w:p>
        </w:tc>
        <w:tc>
          <w:tcPr>
            <w:tcW w:w="3661" w:type="dxa"/>
          </w:tcPr>
          <w:p w:rsidR="00790794" w:rsidRPr="005D09EC" w:rsidRDefault="002D4E68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Yes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5D09EC">
              <w:rPr>
                <w:rFonts w:ascii="Times New Roman" w:hAnsi="Times New Roman"/>
                <w:b/>
              </w:rPr>
              <w:t xml:space="preserve">Domain 3: analysis and ﬁndings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 xml:space="preserve">Data analysis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24. Number of data coders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How many data coders coded the data? </w:t>
            </w:r>
          </w:p>
        </w:tc>
        <w:tc>
          <w:tcPr>
            <w:tcW w:w="3661" w:type="dxa"/>
          </w:tcPr>
          <w:p w:rsidR="00790794" w:rsidRPr="005D09EC" w:rsidRDefault="002D4E68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Three authors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25. Description of the coding tree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Did authors provide a description of the coding tree? </w:t>
            </w:r>
          </w:p>
        </w:tc>
        <w:tc>
          <w:tcPr>
            <w:tcW w:w="3661" w:type="dxa"/>
          </w:tcPr>
          <w:p w:rsidR="00790794" w:rsidRPr="005D09EC" w:rsidRDefault="002D4E68" w:rsidP="002D4E68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See Table 3 for thematic description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26. Derivation of themes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Were themes identiﬁed in advance or derived from the data?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Methods (</w:t>
            </w:r>
            <w:proofErr w:type="spellStart"/>
            <w:r w:rsidRPr="005D09EC">
              <w:rPr>
                <w:rFonts w:ascii="Times New Roman" w:eastAsiaTheme="minorHAnsi" w:hAnsi="Times New Roman"/>
              </w:rPr>
              <w:t>eg</w:t>
            </w:r>
            <w:proofErr w:type="spellEnd"/>
            <w:r w:rsidRPr="005D09EC">
              <w:rPr>
                <w:rFonts w:ascii="Times New Roman" w:eastAsiaTheme="minorHAnsi" w:hAnsi="Times New Roman"/>
              </w:rPr>
              <w:t>. data analysis)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27. Software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What software, if applicable, was used to manage the data?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No, (see data analysis section)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28. Participant checking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Did participants provide feedback on the ﬁndings?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 xml:space="preserve">Some responded but others did not 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5D09EC">
              <w:rPr>
                <w:rFonts w:ascii="Times New Roman" w:hAnsi="Times New Roman"/>
                <w:i/>
              </w:rPr>
              <w:t xml:space="preserve">Reporting 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3661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29. Quotations presented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Yes, (see r</w:t>
            </w:r>
            <w:r w:rsidR="00EE7287" w:rsidRPr="005D09EC">
              <w:rPr>
                <w:rFonts w:ascii="Times New Roman" w:eastAsiaTheme="minorHAnsi" w:hAnsi="Times New Roman"/>
              </w:rPr>
              <w:t>esults</w:t>
            </w:r>
            <w:r w:rsidRPr="005D09EC">
              <w:rPr>
                <w:rFonts w:ascii="Times New Roman" w:eastAsiaTheme="minorHAnsi" w:hAnsi="Times New Roman"/>
              </w:rPr>
              <w:t xml:space="preserve"> section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30. Data and ﬁndings consistent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Was there consistency between the data presented and the ﬁndings?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Yes (see results and discussion)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31. Clarity of major themes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Were major themes clearly presented in the ﬁndings?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Yes (see r</w:t>
            </w:r>
            <w:r w:rsidR="00FB7E15" w:rsidRPr="005D09EC">
              <w:rPr>
                <w:rFonts w:ascii="Times New Roman" w:eastAsiaTheme="minorHAnsi" w:hAnsi="Times New Roman"/>
              </w:rPr>
              <w:t>esults</w:t>
            </w:r>
            <w:r w:rsidRPr="005D09EC">
              <w:rPr>
                <w:rFonts w:ascii="Times New Roman" w:eastAsiaTheme="minorHAnsi" w:hAnsi="Times New Roman"/>
              </w:rPr>
              <w:t xml:space="preserve"> and table 3)</w:t>
            </w:r>
          </w:p>
        </w:tc>
      </w:tr>
      <w:tr w:rsidR="00790794" w:rsidRPr="005D09EC" w:rsidTr="005D09EC">
        <w:tc>
          <w:tcPr>
            <w:tcW w:w="2122" w:type="dxa"/>
          </w:tcPr>
          <w:p w:rsidR="00790794" w:rsidRPr="005D09E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hAnsi="Times New Roman"/>
              </w:rPr>
              <w:t>32. Clarity of minor themes</w:t>
            </w:r>
          </w:p>
        </w:tc>
        <w:tc>
          <w:tcPr>
            <w:tcW w:w="3685" w:type="dxa"/>
          </w:tcPr>
          <w:p w:rsidR="00790794" w:rsidRPr="005D09E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5D09EC">
              <w:rPr>
                <w:rFonts w:ascii="Times New Roman" w:hAnsi="Times New Roman"/>
              </w:rPr>
              <w:t xml:space="preserve">Is there a description of diverse cases or discussion of minor themes?      </w:t>
            </w:r>
          </w:p>
        </w:tc>
        <w:tc>
          <w:tcPr>
            <w:tcW w:w="3661" w:type="dxa"/>
          </w:tcPr>
          <w:p w:rsidR="00790794" w:rsidRPr="005D09EC" w:rsidRDefault="00706A83" w:rsidP="00706A83">
            <w:pPr>
              <w:spacing w:after="0"/>
              <w:rPr>
                <w:rFonts w:ascii="Times New Roman" w:eastAsiaTheme="minorHAnsi" w:hAnsi="Times New Roman"/>
              </w:rPr>
            </w:pPr>
            <w:r w:rsidRPr="005D09EC">
              <w:rPr>
                <w:rFonts w:ascii="Times New Roman" w:eastAsiaTheme="minorHAnsi" w:hAnsi="Times New Roman"/>
              </w:rPr>
              <w:t>See d</w:t>
            </w:r>
            <w:r w:rsidR="00FB7E15" w:rsidRPr="005D09EC">
              <w:rPr>
                <w:rFonts w:ascii="Times New Roman" w:eastAsiaTheme="minorHAnsi" w:hAnsi="Times New Roman"/>
              </w:rPr>
              <w:t>iscussion</w:t>
            </w:r>
          </w:p>
        </w:tc>
      </w:tr>
    </w:tbl>
    <w:p w:rsidR="00790794" w:rsidRPr="005D09EC" w:rsidRDefault="00790794" w:rsidP="0079079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Times New Roman" w:hAnsi="Times New Roman"/>
        </w:rPr>
      </w:pPr>
    </w:p>
    <w:p w:rsidR="00790794" w:rsidRPr="005D09EC" w:rsidRDefault="00790794" w:rsidP="00790794">
      <w:pPr>
        <w:spacing w:after="0"/>
        <w:rPr>
          <w:rFonts w:ascii="Times New Roman" w:hAnsi="Times New Roman"/>
        </w:rPr>
      </w:pPr>
    </w:p>
    <w:sectPr w:rsidR="00790794" w:rsidRPr="005D09E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QwtbQwsDA1NjEwMrNU0lEKTi0uzszPAykwrAUAYQJ0bSwAAAA="/>
  </w:docVars>
  <w:rsids>
    <w:rsidRoot w:val="00A26F20"/>
    <w:rsid w:val="002D4E68"/>
    <w:rsid w:val="003F6026"/>
    <w:rsid w:val="0057511E"/>
    <w:rsid w:val="005D09EC"/>
    <w:rsid w:val="00706A83"/>
    <w:rsid w:val="00790794"/>
    <w:rsid w:val="0083437F"/>
    <w:rsid w:val="00836F90"/>
    <w:rsid w:val="00901283"/>
    <w:rsid w:val="00A26F20"/>
    <w:rsid w:val="00A52F44"/>
    <w:rsid w:val="00B21621"/>
    <w:rsid w:val="00B40CEC"/>
    <w:rsid w:val="00BD49FC"/>
    <w:rsid w:val="00C834E2"/>
    <w:rsid w:val="00EA34CF"/>
    <w:rsid w:val="00EE175F"/>
    <w:rsid w:val="00EE7287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378188"/>
  <w15:docId w15:val="{55E892B8-E90C-4C92-8E9D-D77B6FA7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Eric Badu</cp:lastModifiedBy>
  <cp:revision>6</cp:revision>
  <dcterms:created xsi:type="dcterms:W3CDTF">2019-12-17T12:40:00Z</dcterms:created>
  <dcterms:modified xsi:type="dcterms:W3CDTF">2019-12-17T13:22:00Z</dcterms:modified>
</cp:coreProperties>
</file>